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27" w:rsidRPr="00A17ACB" w:rsidRDefault="0076222D" w:rsidP="00A17ACB">
      <w:pPr>
        <w:pStyle w:val="a3"/>
        <w:spacing w:line="560" w:lineRule="exact"/>
        <w:ind w:left="0"/>
        <w:jc w:val="both"/>
        <w:rPr>
          <w:sz w:val="30"/>
          <w:szCs w:val="30"/>
        </w:rPr>
      </w:pPr>
      <w:r w:rsidRPr="00A17ACB">
        <w:rPr>
          <w:rFonts w:hint="eastAsia"/>
          <w:sz w:val="30"/>
          <w:szCs w:val="30"/>
        </w:rPr>
        <w:t>附件</w:t>
      </w:r>
    </w:p>
    <w:p w:rsidR="00052C27" w:rsidRPr="00A17ACB" w:rsidRDefault="0076222D" w:rsidP="00A17AC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A17ACB">
        <w:rPr>
          <w:rFonts w:ascii="方正小标宋简体" w:eastAsia="方正小标宋简体" w:hint="eastAsia"/>
          <w:sz w:val="36"/>
          <w:szCs w:val="36"/>
        </w:rPr>
        <w:t>经济学院党政联席会议议题提报表</w:t>
      </w:r>
    </w:p>
    <w:tbl>
      <w:tblPr>
        <w:tblStyle w:val="TableNormal"/>
        <w:tblW w:w="882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316"/>
        <w:gridCol w:w="2618"/>
        <w:gridCol w:w="1950"/>
        <w:gridCol w:w="2291"/>
      </w:tblGrid>
      <w:tr w:rsidR="00052C27" w:rsidTr="002111A3">
        <w:trPr>
          <w:trHeight w:val="695"/>
          <w:jc w:val="center"/>
        </w:trPr>
        <w:tc>
          <w:tcPr>
            <w:tcW w:w="196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bookmarkEnd w:id="0"/>
          <w:p w:rsidR="00052C27" w:rsidRDefault="0076222D" w:rsidP="00F85462">
            <w:pPr>
              <w:pStyle w:val="TableParagraph"/>
              <w:tabs>
                <w:tab w:val="left" w:pos="1115"/>
              </w:tabs>
              <w:spacing w:line="560" w:lineRule="exact"/>
              <w:ind w:left="556"/>
              <w:rPr>
                <w:sz w:val="28"/>
              </w:rPr>
            </w:pPr>
            <w:r>
              <w:rPr>
                <w:sz w:val="28"/>
              </w:rPr>
              <w:t>议</w:t>
            </w:r>
            <w:r>
              <w:rPr>
                <w:sz w:val="28"/>
              </w:rPr>
              <w:tab/>
              <w:t>题</w:t>
            </w:r>
          </w:p>
        </w:tc>
        <w:tc>
          <w:tcPr>
            <w:tcW w:w="685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052C27" w:rsidRDefault="00052C27" w:rsidP="00F85462">
            <w:pPr>
              <w:pStyle w:val="TableParagraph"/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52C27" w:rsidTr="002111A3">
        <w:trPr>
          <w:trHeight w:val="691"/>
          <w:jc w:val="center"/>
        </w:trPr>
        <w:tc>
          <w:tcPr>
            <w:tcW w:w="1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27" w:rsidRDefault="0076222D" w:rsidP="00F85462">
            <w:pPr>
              <w:pStyle w:val="TableParagraph"/>
              <w:spacing w:line="560" w:lineRule="exact"/>
              <w:ind w:left="416"/>
              <w:rPr>
                <w:sz w:val="28"/>
              </w:rPr>
            </w:pPr>
            <w:proofErr w:type="spellStart"/>
            <w:r>
              <w:rPr>
                <w:sz w:val="28"/>
              </w:rPr>
              <w:t>主办</w:t>
            </w:r>
            <w:proofErr w:type="spellEnd"/>
            <w:r w:rsidR="005D4AC2">
              <w:rPr>
                <w:rFonts w:hint="eastAsia"/>
                <w:sz w:val="28"/>
                <w:lang w:eastAsia="zh-CN"/>
              </w:rPr>
              <w:t>科室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27" w:rsidRDefault="00052C27" w:rsidP="00F85462">
            <w:pPr>
              <w:pStyle w:val="TableParagraph"/>
              <w:spacing w:line="560" w:lineRule="exact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27" w:rsidRDefault="0076222D" w:rsidP="00F85462">
            <w:pPr>
              <w:pStyle w:val="TableParagraph"/>
              <w:spacing w:line="560" w:lineRule="exact"/>
              <w:ind w:left="117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负责人签字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2C27" w:rsidRDefault="00052C27" w:rsidP="00F85462">
            <w:pPr>
              <w:pStyle w:val="TableParagraph"/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52C27" w:rsidTr="002111A3">
        <w:trPr>
          <w:trHeight w:val="671"/>
          <w:jc w:val="center"/>
        </w:trPr>
        <w:tc>
          <w:tcPr>
            <w:tcW w:w="1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27" w:rsidRDefault="0076222D" w:rsidP="00F85462">
            <w:pPr>
              <w:pStyle w:val="TableParagraph"/>
              <w:spacing w:line="560" w:lineRule="exact"/>
              <w:ind w:left="416"/>
              <w:rPr>
                <w:sz w:val="28"/>
              </w:rPr>
            </w:pPr>
            <w:proofErr w:type="spellStart"/>
            <w:r>
              <w:rPr>
                <w:sz w:val="28"/>
              </w:rPr>
              <w:t>会商</w:t>
            </w:r>
            <w:proofErr w:type="spellEnd"/>
            <w:r w:rsidR="005D4AC2">
              <w:rPr>
                <w:rFonts w:hint="eastAsia"/>
                <w:sz w:val="28"/>
                <w:lang w:eastAsia="zh-CN"/>
              </w:rPr>
              <w:t>科室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27" w:rsidRDefault="00052C27" w:rsidP="00F85462">
            <w:pPr>
              <w:pStyle w:val="TableParagraph"/>
              <w:spacing w:line="560" w:lineRule="exact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27" w:rsidRDefault="0076222D" w:rsidP="00F85462">
            <w:pPr>
              <w:pStyle w:val="TableParagraph"/>
              <w:spacing w:line="560" w:lineRule="exact"/>
              <w:ind w:left="117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负责人签字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2C27" w:rsidRDefault="00052C27" w:rsidP="00F85462">
            <w:pPr>
              <w:pStyle w:val="TableParagraph"/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52C27" w:rsidTr="002111A3">
        <w:trPr>
          <w:trHeight w:val="1232"/>
          <w:jc w:val="center"/>
        </w:trPr>
        <w:tc>
          <w:tcPr>
            <w:tcW w:w="64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27" w:rsidRDefault="0076222D" w:rsidP="00F85462">
            <w:pPr>
              <w:pStyle w:val="TableParagraph"/>
              <w:spacing w:line="560" w:lineRule="exact"/>
              <w:ind w:left="179" w:right="1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议题内</w:t>
            </w:r>
            <w:proofErr w:type="spellEnd"/>
          </w:p>
          <w:p w:rsidR="00052C27" w:rsidRDefault="0076222D" w:rsidP="00F85462">
            <w:pPr>
              <w:pStyle w:val="TableParagraph"/>
              <w:spacing w:line="560" w:lineRule="exact"/>
              <w:ind w:left="179"/>
              <w:rPr>
                <w:sz w:val="28"/>
              </w:rPr>
            </w:pPr>
            <w:r>
              <w:rPr>
                <w:sz w:val="28"/>
              </w:rPr>
              <w:t>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27" w:rsidRDefault="0076222D" w:rsidP="00F85462">
            <w:pPr>
              <w:pStyle w:val="TableParagraph"/>
              <w:spacing w:line="560" w:lineRule="exact"/>
              <w:ind w:left="380" w:right="356"/>
              <w:rPr>
                <w:sz w:val="28"/>
              </w:rPr>
            </w:pPr>
            <w:proofErr w:type="spellStart"/>
            <w:r>
              <w:rPr>
                <w:sz w:val="28"/>
              </w:rPr>
              <w:t>简要</w:t>
            </w:r>
            <w:proofErr w:type="spellEnd"/>
          </w:p>
          <w:p w:rsidR="00052C27" w:rsidRDefault="0076222D" w:rsidP="00F85462">
            <w:pPr>
              <w:pStyle w:val="TableParagraph"/>
              <w:spacing w:line="560" w:lineRule="exact"/>
              <w:ind w:left="380" w:right="356"/>
              <w:rPr>
                <w:sz w:val="28"/>
              </w:rPr>
            </w:pPr>
            <w:proofErr w:type="spellStart"/>
            <w:r>
              <w:rPr>
                <w:sz w:val="28"/>
              </w:rPr>
              <w:t>说明</w:t>
            </w:r>
            <w:proofErr w:type="spellEnd"/>
          </w:p>
        </w:tc>
        <w:tc>
          <w:tcPr>
            <w:tcW w:w="6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2C27" w:rsidRDefault="00052C27" w:rsidP="00F85462">
            <w:pPr>
              <w:pStyle w:val="TableParagraph"/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52C27" w:rsidTr="000F1EA7">
        <w:trPr>
          <w:trHeight w:val="1027"/>
          <w:jc w:val="center"/>
        </w:trPr>
        <w:tc>
          <w:tcPr>
            <w:tcW w:w="64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52C27" w:rsidRDefault="00052C27" w:rsidP="00F85462">
            <w:pPr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27" w:rsidRDefault="0076222D" w:rsidP="00F85462">
            <w:pPr>
              <w:pStyle w:val="TableParagraph"/>
              <w:spacing w:line="560" w:lineRule="exact"/>
              <w:ind w:left="380" w:right="356"/>
              <w:rPr>
                <w:sz w:val="28"/>
              </w:rPr>
            </w:pPr>
            <w:proofErr w:type="spellStart"/>
            <w:r>
              <w:rPr>
                <w:sz w:val="28"/>
              </w:rPr>
              <w:t>上会材料</w:t>
            </w:r>
            <w:proofErr w:type="spellEnd"/>
          </w:p>
        </w:tc>
        <w:tc>
          <w:tcPr>
            <w:tcW w:w="6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2C27" w:rsidRDefault="00052C27" w:rsidP="00F85462">
            <w:pPr>
              <w:pStyle w:val="TableParagraph"/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52C27" w:rsidTr="000F1EA7">
        <w:trPr>
          <w:trHeight w:val="971"/>
          <w:jc w:val="center"/>
        </w:trPr>
        <w:tc>
          <w:tcPr>
            <w:tcW w:w="64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52C27" w:rsidRDefault="00052C27" w:rsidP="00F85462">
            <w:pPr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27" w:rsidRDefault="00052C27" w:rsidP="00F85462">
            <w:pPr>
              <w:spacing w:line="560" w:lineRule="exact"/>
              <w:rPr>
                <w:sz w:val="2"/>
                <w:szCs w:val="2"/>
              </w:rPr>
            </w:pPr>
          </w:p>
        </w:tc>
        <w:tc>
          <w:tcPr>
            <w:tcW w:w="6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2C27" w:rsidRDefault="00052C27" w:rsidP="00F85462">
            <w:pPr>
              <w:pStyle w:val="TableParagraph"/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52C27" w:rsidTr="002111A3">
        <w:trPr>
          <w:trHeight w:val="1911"/>
          <w:jc w:val="center"/>
        </w:trPr>
        <w:tc>
          <w:tcPr>
            <w:tcW w:w="1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27" w:rsidRDefault="0076222D" w:rsidP="00F85462">
            <w:pPr>
              <w:pStyle w:val="TableParagraph"/>
              <w:spacing w:line="560" w:lineRule="exact"/>
              <w:ind w:left="136"/>
              <w:rPr>
                <w:sz w:val="28"/>
              </w:rPr>
            </w:pPr>
            <w:proofErr w:type="spellStart"/>
            <w:r>
              <w:rPr>
                <w:sz w:val="28"/>
              </w:rPr>
              <w:t>风险评估情况</w:t>
            </w:r>
            <w:proofErr w:type="spellEnd"/>
          </w:p>
        </w:tc>
        <w:tc>
          <w:tcPr>
            <w:tcW w:w="6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2C27" w:rsidRDefault="00052C27" w:rsidP="00F85462">
            <w:pPr>
              <w:pStyle w:val="TableParagraph"/>
              <w:spacing w:line="560" w:lineRule="exact"/>
              <w:rPr>
                <w:rFonts w:ascii="Times New Roman"/>
                <w:sz w:val="24"/>
              </w:rPr>
            </w:pPr>
          </w:p>
          <w:p w:rsidR="005D4AC2" w:rsidRDefault="005D4AC2" w:rsidP="00F85462">
            <w:pPr>
              <w:pStyle w:val="TableParagraph"/>
              <w:spacing w:line="560" w:lineRule="exact"/>
              <w:rPr>
                <w:rFonts w:ascii="Times New Roman"/>
                <w:sz w:val="24"/>
              </w:rPr>
            </w:pPr>
          </w:p>
          <w:p w:rsidR="005D4AC2" w:rsidRDefault="005D4AC2" w:rsidP="00F85462">
            <w:pPr>
              <w:pStyle w:val="TableParagraph"/>
              <w:spacing w:line="560" w:lineRule="exact"/>
              <w:rPr>
                <w:rFonts w:ascii="Times New Roman"/>
                <w:sz w:val="24"/>
              </w:rPr>
            </w:pPr>
          </w:p>
        </w:tc>
      </w:tr>
      <w:tr w:rsidR="00052C27" w:rsidTr="002111A3">
        <w:trPr>
          <w:trHeight w:val="1967"/>
          <w:jc w:val="center"/>
        </w:trPr>
        <w:tc>
          <w:tcPr>
            <w:tcW w:w="1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C27" w:rsidRDefault="0076222D" w:rsidP="00F85462">
            <w:pPr>
              <w:pStyle w:val="TableParagraph"/>
              <w:spacing w:line="560" w:lineRule="exact"/>
              <w:ind w:left="697" w:right="258" w:hanging="420"/>
              <w:rPr>
                <w:sz w:val="28"/>
              </w:rPr>
            </w:pPr>
            <w:proofErr w:type="spellStart"/>
            <w:r>
              <w:rPr>
                <w:sz w:val="28"/>
              </w:rPr>
              <w:t>分管</w:t>
            </w:r>
            <w:r>
              <w:rPr>
                <w:rFonts w:hint="eastAsia"/>
                <w:sz w:val="28"/>
              </w:rPr>
              <w:t>院</w:t>
            </w:r>
            <w:r>
              <w:rPr>
                <w:sz w:val="28"/>
              </w:rPr>
              <w:t>领导意见</w:t>
            </w:r>
            <w:proofErr w:type="spellEnd"/>
          </w:p>
        </w:tc>
        <w:tc>
          <w:tcPr>
            <w:tcW w:w="6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2C27" w:rsidRDefault="00052C27" w:rsidP="00F85462">
            <w:pPr>
              <w:pStyle w:val="TableParagraph"/>
              <w:spacing w:line="560" w:lineRule="exact"/>
              <w:rPr>
                <w:rFonts w:ascii="方正小标宋简体"/>
                <w:sz w:val="27"/>
              </w:rPr>
            </w:pPr>
          </w:p>
          <w:p w:rsidR="005D4AC2" w:rsidRDefault="005D4AC2" w:rsidP="00F85462">
            <w:pPr>
              <w:pStyle w:val="TableParagraph"/>
              <w:spacing w:line="560" w:lineRule="exact"/>
              <w:rPr>
                <w:rFonts w:ascii="方正小标宋简体"/>
                <w:sz w:val="27"/>
              </w:rPr>
            </w:pPr>
          </w:p>
          <w:p w:rsidR="00052C27" w:rsidRDefault="0076222D" w:rsidP="00F85462">
            <w:pPr>
              <w:pStyle w:val="TableParagraph"/>
              <w:tabs>
                <w:tab w:val="left" w:pos="5114"/>
                <w:tab w:val="left" w:pos="5815"/>
              </w:tabs>
              <w:spacing w:line="560" w:lineRule="exact"/>
              <w:ind w:left="4413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052C27" w:rsidTr="000F1EA7">
        <w:trPr>
          <w:trHeight w:val="1891"/>
          <w:jc w:val="center"/>
        </w:trPr>
        <w:tc>
          <w:tcPr>
            <w:tcW w:w="1962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52C27" w:rsidRDefault="0076222D" w:rsidP="00F85462">
            <w:pPr>
              <w:pStyle w:val="TableParagraph"/>
              <w:spacing w:line="560" w:lineRule="exact"/>
              <w:ind w:left="416"/>
              <w:rPr>
                <w:sz w:val="28"/>
              </w:rPr>
            </w:pPr>
            <w:proofErr w:type="spellStart"/>
            <w:r>
              <w:rPr>
                <w:sz w:val="28"/>
              </w:rPr>
              <w:t>办理结果</w:t>
            </w:r>
            <w:proofErr w:type="spellEnd"/>
          </w:p>
        </w:tc>
        <w:tc>
          <w:tcPr>
            <w:tcW w:w="685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052C27" w:rsidRDefault="00052C27" w:rsidP="00F85462">
            <w:pPr>
              <w:pStyle w:val="TableParagraph"/>
              <w:spacing w:line="560" w:lineRule="exact"/>
              <w:rPr>
                <w:rFonts w:ascii="方正小标宋简体"/>
                <w:sz w:val="14"/>
              </w:rPr>
            </w:pPr>
          </w:p>
          <w:p w:rsidR="00052C27" w:rsidRDefault="00052C27" w:rsidP="00F85462">
            <w:pPr>
              <w:pStyle w:val="TableParagraph"/>
              <w:tabs>
                <w:tab w:val="left" w:pos="5157"/>
                <w:tab w:val="left" w:pos="5858"/>
              </w:tabs>
              <w:spacing w:line="560" w:lineRule="exact"/>
              <w:ind w:left="4456"/>
              <w:rPr>
                <w:sz w:val="28"/>
              </w:rPr>
            </w:pPr>
          </w:p>
          <w:p w:rsidR="00052C27" w:rsidRDefault="0076222D" w:rsidP="00F85462">
            <w:pPr>
              <w:pStyle w:val="TableParagraph"/>
              <w:tabs>
                <w:tab w:val="left" w:pos="5157"/>
                <w:tab w:val="left" w:pos="5858"/>
              </w:tabs>
              <w:spacing w:line="560" w:lineRule="exact"/>
              <w:ind w:left="4456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:rsidR="00052C27" w:rsidRDefault="0076222D" w:rsidP="002111A3">
      <w:pPr>
        <w:spacing w:line="300" w:lineRule="exact"/>
        <w:ind w:left="969" w:right="429" w:hanging="840"/>
        <w:rPr>
          <w:rFonts w:ascii="宋体" w:eastAsia="宋体"/>
          <w:sz w:val="21"/>
        </w:rPr>
      </w:pPr>
      <w:r>
        <w:rPr>
          <w:rFonts w:ascii="宋体" w:eastAsia="宋体" w:hint="eastAsia"/>
          <w:b/>
          <w:sz w:val="18"/>
        </w:rPr>
        <w:t>说明</w:t>
      </w:r>
      <w:r>
        <w:rPr>
          <w:rFonts w:ascii="楷体" w:eastAsia="楷体" w:hint="eastAsia"/>
          <w:b/>
          <w:spacing w:val="-13"/>
          <w:sz w:val="18"/>
        </w:rPr>
        <w:t xml:space="preserve">： </w:t>
      </w:r>
      <w:r>
        <w:rPr>
          <w:rFonts w:ascii="宋体" w:eastAsia="宋体" w:hint="eastAsia"/>
          <w:sz w:val="21"/>
        </w:rPr>
        <w:t>1</w:t>
      </w:r>
      <w:r>
        <w:rPr>
          <w:rFonts w:ascii="宋体" w:eastAsia="宋体" w:hint="eastAsia"/>
          <w:spacing w:val="-10"/>
          <w:sz w:val="21"/>
        </w:rPr>
        <w:t>.此表由议题提报单位组织填写；需列席会议议题的会商</w:t>
      </w:r>
      <w:r w:rsidR="00F8244B">
        <w:rPr>
          <w:rFonts w:ascii="宋体" w:eastAsia="宋体" w:hint="eastAsia"/>
          <w:spacing w:val="-10"/>
          <w:sz w:val="21"/>
        </w:rPr>
        <w:t>科室</w:t>
      </w:r>
      <w:r>
        <w:rPr>
          <w:rFonts w:ascii="宋体" w:eastAsia="宋体" w:hint="eastAsia"/>
          <w:spacing w:val="-10"/>
          <w:sz w:val="21"/>
        </w:rPr>
        <w:t>负责人应签字；分管院领导</w:t>
      </w:r>
      <w:r>
        <w:rPr>
          <w:rFonts w:ascii="宋体" w:eastAsia="宋体" w:hint="eastAsia"/>
          <w:spacing w:val="-3"/>
          <w:sz w:val="21"/>
        </w:rPr>
        <w:t>应填写意见并签字。</w:t>
      </w:r>
    </w:p>
    <w:p w:rsidR="00052C27" w:rsidRDefault="0076222D" w:rsidP="002111A3">
      <w:pPr>
        <w:pStyle w:val="a9"/>
        <w:numPr>
          <w:ilvl w:val="0"/>
          <w:numId w:val="1"/>
        </w:numPr>
        <w:tabs>
          <w:tab w:val="left" w:pos="973"/>
        </w:tabs>
        <w:spacing w:line="300" w:lineRule="exact"/>
        <w:ind w:right="480" w:hanging="209"/>
        <w:rPr>
          <w:rFonts w:ascii="宋体" w:eastAsia="宋体"/>
          <w:sz w:val="21"/>
        </w:rPr>
      </w:pPr>
      <w:r>
        <w:rPr>
          <w:rFonts w:ascii="宋体" w:eastAsia="宋体" w:hint="eastAsia"/>
          <w:spacing w:val="-5"/>
          <w:sz w:val="21"/>
        </w:rPr>
        <w:t>议题提报单位如认为该议题需进行风险评估，请概述风险评估情况，并另附风险评估材</w:t>
      </w:r>
      <w:r>
        <w:rPr>
          <w:rFonts w:ascii="宋体" w:eastAsia="宋体" w:hint="eastAsia"/>
          <w:spacing w:val="-4"/>
          <w:sz w:val="21"/>
        </w:rPr>
        <w:t>料；如认为不需要进行风险评估，请注明。</w:t>
      </w:r>
    </w:p>
    <w:p w:rsidR="00052C27" w:rsidRDefault="0076222D" w:rsidP="002111A3">
      <w:pPr>
        <w:pStyle w:val="a9"/>
        <w:numPr>
          <w:ilvl w:val="0"/>
          <w:numId w:val="1"/>
        </w:numPr>
        <w:tabs>
          <w:tab w:val="left" w:pos="973"/>
        </w:tabs>
        <w:spacing w:line="300" w:lineRule="exact"/>
        <w:ind w:left="972"/>
      </w:pPr>
      <w:r w:rsidRPr="005D4AC2">
        <w:rPr>
          <w:rFonts w:ascii="宋体" w:eastAsia="宋体" w:hint="eastAsia"/>
          <w:spacing w:val="-6"/>
          <w:sz w:val="21"/>
        </w:rPr>
        <w:t xml:space="preserve">议题提报部门应将议题提报表、议题材料提前 </w:t>
      </w:r>
      <w:r w:rsidRPr="005D4AC2">
        <w:rPr>
          <w:rFonts w:ascii="宋体" w:eastAsia="宋体"/>
          <w:sz w:val="21"/>
        </w:rPr>
        <w:t>1</w:t>
      </w:r>
      <w:r w:rsidRPr="005D4AC2">
        <w:rPr>
          <w:rFonts w:ascii="宋体" w:eastAsia="宋体" w:hint="eastAsia"/>
          <w:spacing w:val="-9"/>
          <w:sz w:val="21"/>
        </w:rPr>
        <w:t xml:space="preserve"> 天</w:t>
      </w:r>
      <w:proofErr w:type="gramStart"/>
      <w:r w:rsidRPr="005D4AC2">
        <w:rPr>
          <w:rFonts w:ascii="宋体" w:eastAsia="宋体" w:hint="eastAsia"/>
          <w:spacing w:val="-9"/>
          <w:sz w:val="21"/>
        </w:rPr>
        <w:t>交综合</w:t>
      </w:r>
      <w:proofErr w:type="gramEnd"/>
      <w:r w:rsidRPr="005D4AC2">
        <w:rPr>
          <w:rFonts w:ascii="宋体" w:eastAsia="宋体" w:hint="eastAsia"/>
          <w:spacing w:val="-9"/>
          <w:sz w:val="21"/>
        </w:rPr>
        <w:t>办公室。</w:t>
      </w:r>
    </w:p>
    <w:sectPr w:rsidR="00052C27" w:rsidSect="00E75258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4E" w:rsidRDefault="005C264E">
      <w:r>
        <w:separator/>
      </w:r>
    </w:p>
  </w:endnote>
  <w:endnote w:type="continuationSeparator" w:id="0">
    <w:p w:rsidR="005C264E" w:rsidRDefault="005C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27" w:rsidRDefault="0076222D">
    <w:pPr>
      <w:pStyle w:val="a5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2C27" w:rsidRDefault="0076222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1E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52C27" w:rsidRDefault="0076222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1E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4E" w:rsidRDefault="005C264E">
      <w:r>
        <w:separator/>
      </w:r>
    </w:p>
  </w:footnote>
  <w:footnote w:type="continuationSeparator" w:id="0">
    <w:p w:rsidR="005C264E" w:rsidRDefault="005C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24FC"/>
    <w:multiLevelType w:val="multilevel"/>
    <w:tmpl w:val="131424FC"/>
    <w:lvl w:ilvl="0">
      <w:start w:val="2"/>
      <w:numFmt w:val="decimal"/>
      <w:lvlText w:val="%1."/>
      <w:lvlJc w:val="left"/>
      <w:pPr>
        <w:ind w:left="969" w:hanging="213"/>
        <w:jc w:val="left"/>
      </w:pPr>
      <w:rPr>
        <w:rFonts w:ascii="宋体" w:eastAsia="宋体" w:hAnsi="宋体" w:cs="宋体" w:hint="default"/>
        <w:spacing w:val="-17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804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49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93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38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8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27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72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17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46"/>
    <w:rsid w:val="00042B8F"/>
    <w:rsid w:val="00052C27"/>
    <w:rsid w:val="00063B26"/>
    <w:rsid w:val="0009423D"/>
    <w:rsid w:val="00096096"/>
    <w:rsid w:val="000C74C5"/>
    <w:rsid w:val="000F1EA7"/>
    <w:rsid w:val="0012597D"/>
    <w:rsid w:val="00155413"/>
    <w:rsid w:val="0016745C"/>
    <w:rsid w:val="00177857"/>
    <w:rsid w:val="0018112E"/>
    <w:rsid w:val="001B1E06"/>
    <w:rsid w:val="001D5556"/>
    <w:rsid w:val="002111A3"/>
    <w:rsid w:val="0022056C"/>
    <w:rsid w:val="00276B5A"/>
    <w:rsid w:val="002B30DF"/>
    <w:rsid w:val="002D752F"/>
    <w:rsid w:val="00310709"/>
    <w:rsid w:val="003318E1"/>
    <w:rsid w:val="00374992"/>
    <w:rsid w:val="003948AA"/>
    <w:rsid w:val="003F368D"/>
    <w:rsid w:val="004165E6"/>
    <w:rsid w:val="00440E9F"/>
    <w:rsid w:val="00495D62"/>
    <w:rsid w:val="004A4C6D"/>
    <w:rsid w:val="004B37C3"/>
    <w:rsid w:val="004B4CEA"/>
    <w:rsid w:val="005105A7"/>
    <w:rsid w:val="00565746"/>
    <w:rsid w:val="005A11C7"/>
    <w:rsid w:val="005C264E"/>
    <w:rsid w:val="005D4AC2"/>
    <w:rsid w:val="005E5FE4"/>
    <w:rsid w:val="006035AC"/>
    <w:rsid w:val="00663C78"/>
    <w:rsid w:val="00692284"/>
    <w:rsid w:val="006F547D"/>
    <w:rsid w:val="006F5F3D"/>
    <w:rsid w:val="007001E4"/>
    <w:rsid w:val="00751DC9"/>
    <w:rsid w:val="0076222D"/>
    <w:rsid w:val="007745C1"/>
    <w:rsid w:val="00775F31"/>
    <w:rsid w:val="007961D1"/>
    <w:rsid w:val="007A07D6"/>
    <w:rsid w:val="007A77E2"/>
    <w:rsid w:val="007C5BF3"/>
    <w:rsid w:val="008726B9"/>
    <w:rsid w:val="008A599F"/>
    <w:rsid w:val="00901E47"/>
    <w:rsid w:val="00936B90"/>
    <w:rsid w:val="009C5CCA"/>
    <w:rsid w:val="00A17ACB"/>
    <w:rsid w:val="00B37E3C"/>
    <w:rsid w:val="00B55C7F"/>
    <w:rsid w:val="00BA7813"/>
    <w:rsid w:val="00C6780D"/>
    <w:rsid w:val="00CC523A"/>
    <w:rsid w:val="00CE5C1F"/>
    <w:rsid w:val="00D10C1E"/>
    <w:rsid w:val="00D91EAF"/>
    <w:rsid w:val="00DB6366"/>
    <w:rsid w:val="00E75258"/>
    <w:rsid w:val="00E87B97"/>
    <w:rsid w:val="00E96F54"/>
    <w:rsid w:val="00EC15E2"/>
    <w:rsid w:val="00F41BC8"/>
    <w:rsid w:val="00F8244B"/>
    <w:rsid w:val="00F83BFB"/>
    <w:rsid w:val="00F85462"/>
    <w:rsid w:val="00F93B7C"/>
    <w:rsid w:val="00FF0441"/>
    <w:rsid w:val="00FF1862"/>
    <w:rsid w:val="054732F0"/>
    <w:rsid w:val="07151F20"/>
    <w:rsid w:val="13402B4B"/>
    <w:rsid w:val="14D76D80"/>
    <w:rsid w:val="16B02FA3"/>
    <w:rsid w:val="1B0833EE"/>
    <w:rsid w:val="2AEE2F50"/>
    <w:rsid w:val="358E7B16"/>
    <w:rsid w:val="3A3141DC"/>
    <w:rsid w:val="3EC96EEE"/>
    <w:rsid w:val="3FF76C84"/>
    <w:rsid w:val="41B64727"/>
    <w:rsid w:val="43C46AB5"/>
    <w:rsid w:val="4C0A3C46"/>
    <w:rsid w:val="55461AB7"/>
    <w:rsid w:val="569069E4"/>
    <w:rsid w:val="58C5480E"/>
    <w:rsid w:val="5A232308"/>
    <w:rsid w:val="5AFE6EA2"/>
    <w:rsid w:val="64C34724"/>
    <w:rsid w:val="703144F2"/>
    <w:rsid w:val="70D70B46"/>
    <w:rsid w:val="71281C7B"/>
    <w:rsid w:val="72023ED2"/>
    <w:rsid w:val="727B50AB"/>
    <w:rsid w:val="76BF6CDC"/>
    <w:rsid w:val="79156A8F"/>
    <w:rsid w:val="7A64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723E0"/>
  <w15:docId w15:val="{2725D8D1-66EB-4A53-B3D2-201FC20B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spacing w:before="107"/>
      <w:ind w:left="590" w:right="896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9"/>
    </w:pPr>
    <w:rPr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9">
    <w:name w:val="List Paragraph"/>
    <w:basedOn w:val="a"/>
    <w:uiPriority w:val="1"/>
    <w:qFormat/>
    <w:pPr>
      <w:ind w:left="129" w:firstLine="6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qFormat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uiPriority w:val="99"/>
    <w:qFormat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092BCC-DA6C-470A-923C-C66D9A92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P R C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2021-11-12T02:58:00Z</dcterms:created>
  <dcterms:modified xsi:type="dcterms:W3CDTF">2021-11-12T02:58:00Z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EE10DA04E20E42C598CCC43AE80BD6B8</vt:lpwstr>
  </property>
</Properties>
</file>